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83" w:rsidRPr="00063E83" w:rsidRDefault="00063E83" w:rsidP="00063E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E8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63E83" w:rsidRPr="00063E83" w:rsidRDefault="00063E83" w:rsidP="00063E83">
      <w:pPr>
        <w:jc w:val="right"/>
        <w:rPr>
          <w:rFonts w:ascii="Times New Roman" w:hAnsi="Times New Roman" w:cs="Times New Roman"/>
          <w:sz w:val="24"/>
          <w:szCs w:val="24"/>
        </w:rPr>
      </w:pPr>
      <w:r w:rsidRPr="00063E83">
        <w:rPr>
          <w:rFonts w:ascii="Times New Roman" w:hAnsi="Times New Roman" w:cs="Times New Roman"/>
          <w:sz w:val="24"/>
          <w:szCs w:val="24"/>
        </w:rPr>
        <w:t>Заведующий МБ ДОУ №21 «Подснежник»</w:t>
      </w:r>
    </w:p>
    <w:p w:rsidR="00063E83" w:rsidRPr="00063E83" w:rsidRDefault="00063E83" w:rsidP="00063E83">
      <w:pPr>
        <w:jc w:val="right"/>
        <w:rPr>
          <w:rFonts w:ascii="Times New Roman" w:hAnsi="Times New Roman" w:cs="Times New Roman"/>
          <w:sz w:val="24"/>
          <w:szCs w:val="24"/>
        </w:rPr>
      </w:pPr>
      <w:r w:rsidRPr="00063E83">
        <w:rPr>
          <w:rFonts w:ascii="Times New Roman" w:hAnsi="Times New Roman" w:cs="Times New Roman"/>
          <w:sz w:val="24"/>
          <w:szCs w:val="24"/>
        </w:rPr>
        <w:t>_______________ /О.А. Филатова/</w:t>
      </w:r>
    </w:p>
    <w:p w:rsidR="00C40E28" w:rsidRDefault="00672908" w:rsidP="00672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908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C40E28" w:rsidRDefault="00672908" w:rsidP="00672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72908">
        <w:rPr>
          <w:rFonts w:ascii="Times New Roman" w:hAnsi="Times New Roman" w:cs="Times New Roman"/>
          <w:b/>
          <w:sz w:val="32"/>
          <w:szCs w:val="32"/>
        </w:rPr>
        <w:t>консультативно</w:t>
      </w:r>
      <w:proofErr w:type="gramEnd"/>
      <w:r w:rsidRPr="00672908">
        <w:rPr>
          <w:rFonts w:ascii="Times New Roman" w:hAnsi="Times New Roman" w:cs="Times New Roman"/>
          <w:b/>
          <w:sz w:val="32"/>
          <w:szCs w:val="32"/>
        </w:rPr>
        <w:t xml:space="preserve">-методического центра в детском саду </w:t>
      </w:r>
    </w:p>
    <w:p w:rsidR="00C40E28" w:rsidRDefault="00672908" w:rsidP="00672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72908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672908">
        <w:rPr>
          <w:rFonts w:ascii="Times New Roman" w:hAnsi="Times New Roman" w:cs="Times New Roman"/>
          <w:b/>
          <w:sz w:val="32"/>
          <w:szCs w:val="32"/>
        </w:rPr>
        <w:t xml:space="preserve"> 2017-2018 учебный год</w:t>
      </w:r>
    </w:p>
    <w:p w:rsidR="00E328BD" w:rsidRDefault="00E328BD" w:rsidP="006729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6751"/>
        <w:gridCol w:w="1954"/>
      </w:tblGrid>
      <w:tr w:rsidR="00672908" w:rsidRPr="00C40E28" w:rsidTr="00672908">
        <w:tc>
          <w:tcPr>
            <w:tcW w:w="0" w:type="auto"/>
          </w:tcPr>
          <w:p w:rsidR="00672908" w:rsidRPr="00C40E28" w:rsidRDefault="00672908" w:rsidP="00C40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2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:rsidR="00672908" w:rsidRPr="00C40E28" w:rsidRDefault="00672908" w:rsidP="00C40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0" w:type="auto"/>
          </w:tcPr>
          <w:p w:rsidR="00672908" w:rsidRPr="00C40E28" w:rsidRDefault="00C40E28" w:rsidP="00C40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Утверждение годового плана работы КМЦ на 2017-2018 учебный год, график работы специалистов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1 неделя октября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Определение индивидуального образовательного маршрута ребенка «Давай познакомимся».</w:t>
            </w:r>
          </w:p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Сбор информации о семьях, дети которых не помещают ДОУ, заполнение заявлений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2 неделя октября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Ознакомительная беседа «Какую помощь может оказать КМЦ детям и их родителям»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3 неделя октября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Обзорная экскурсия по ДОУ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4 неделя октября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Анкетирование родителей по выявлению проблемных вопросов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1 неделя ноября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«Рекомендации для родителей замкнутого ребенка»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2 неделя ноября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Мастер-класс «Игры с мячом»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3 неделя ноября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Семинар «Компьютер и дети дошкольного возраста»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4 неделя ноября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«Особенности режима дня у детей дошкольного возраста»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1 неделя декабря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Круглый стол «Здоровый образ жизни в кругу семьи»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2 неделя декабря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 xml:space="preserve"> Беседа «Что нельзя говорить ребенку»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3 неделя декабря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Участие в Новогоднем утреннике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4 неделя декабря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«Ребенок и книга»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3 неделя января</w:t>
            </w:r>
          </w:p>
        </w:tc>
      </w:tr>
      <w:tr w:rsidR="007B0A9F" w:rsidRPr="00C40E28" w:rsidTr="007B0A9F">
        <w:trPr>
          <w:trHeight w:val="809"/>
        </w:trPr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 xml:space="preserve"> Мастер – класс «Игры – которые лечат» 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4 неделя января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 xml:space="preserve">Беседа </w:t>
            </w:r>
            <w:r w:rsidR="00E328BD">
              <w:rPr>
                <w:rFonts w:ascii="Times New Roman" w:hAnsi="Times New Roman" w:cs="Times New Roman"/>
              </w:rPr>
              <w:t xml:space="preserve">«Ребенок-непоседа или все о </w:t>
            </w:r>
            <w:proofErr w:type="spellStart"/>
            <w:r w:rsidR="00E328BD">
              <w:rPr>
                <w:rFonts w:ascii="Times New Roman" w:hAnsi="Times New Roman" w:cs="Times New Roman"/>
              </w:rPr>
              <w:t>гипе</w:t>
            </w:r>
            <w:r w:rsidRPr="00C40E28">
              <w:rPr>
                <w:rFonts w:ascii="Times New Roman" w:hAnsi="Times New Roman" w:cs="Times New Roman"/>
              </w:rPr>
              <w:t>ра</w:t>
            </w:r>
            <w:r w:rsidR="00E328BD"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 w:rsidRPr="00C40E28">
              <w:rPr>
                <w:rFonts w:ascii="Times New Roman" w:hAnsi="Times New Roman" w:cs="Times New Roman"/>
              </w:rPr>
              <w:t>тивных</w:t>
            </w:r>
            <w:proofErr w:type="spellEnd"/>
            <w:r w:rsidRPr="00C40E28">
              <w:rPr>
                <w:rFonts w:ascii="Times New Roman" w:hAnsi="Times New Roman" w:cs="Times New Roman"/>
              </w:rPr>
              <w:t xml:space="preserve"> детях»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1 неделя февраля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Дискуссия «Когда ребенок не умеет общаться»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2 неделя февраля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Дискуссия «Дисциплина на улице – залог безопасности»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3 неделя февраля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Беседа «Как развивать творческие способности ребенка»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4 неделя февраля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«Азбука прав ребенка»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1 неделя марта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Участие в утреннике посвящённом 8-му марту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2 неделя марта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«Ребенок и компьютер»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3 неделя марта</w:t>
            </w:r>
          </w:p>
        </w:tc>
      </w:tr>
      <w:tr w:rsidR="007B0A9F" w:rsidRPr="00C40E28" w:rsidTr="007B0A9F">
        <w:tc>
          <w:tcPr>
            <w:tcW w:w="0" w:type="auto"/>
            <w:vMerge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«О здоровье всерьез»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4 неделя марта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Семинар «Как сделать детей счастливыми»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1 неделя апреля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Мастер – класс «Искусство хвалить ребенка»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2 неделя апреля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«Ум на кончиках пальцев»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3 неделя апреля</w:t>
            </w:r>
          </w:p>
        </w:tc>
      </w:tr>
      <w:tr w:rsidR="007B0A9F" w:rsidRPr="00C40E28" w:rsidTr="00672908"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Спортивный праздник «Я и моя семья»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4 неделя апреля</w:t>
            </w:r>
          </w:p>
        </w:tc>
      </w:tr>
      <w:tr w:rsidR="007B0A9F" w:rsidRPr="00C40E28" w:rsidTr="007B0A9F">
        <w:tc>
          <w:tcPr>
            <w:tcW w:w="0" w:type="auto"/>
            <w:vMerge w:val="restart"/>
            <w:textDirection w:val="btLr"/>
          </w:tcPr>
          <w:p w:rsidR="007B0A9F" w:rsidRPr="00C40E28" w:rsidRDefault="007B0A9F" w:rsidP="007B0A9F">
            <w:pPr>
              <w:ind w:left="113" w:right="113"/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Консультация «Как подготовить ребенка к детскому саду»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1 неделя мая</w:t>
            </w:r>
          </w:p>
        </w:tc>
      </w:tr>
      <w:tr w:rsidR="007B0A9F" w:rsidRPr="00C40E28" w:rsidTr="007B0A9F">
        <w:trPr>
          <w:trHeight w:val="416"/>
        </w:trPr>
        <w:tc>
          <w:tcPr>
            <w:tcW w:w="0" w:type="auto"/>
            <w:vMerge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 xml:space="preserve">Годовой отчет о результативности работы КМЦ </w:t>
            </w:r>
          </w:p>
        </w:tc>
        <w:tc>
          <w:tcPr>
            <w:tcW w:w="0" w:type="auto"/>
          </w:tcPr>
          <w:p w:rsidR="007B0A9F" w:rsidRPr="00C40E28" w:rsidRDefault="007B0A9F" w:rsidP="00672908">
            <w:pPr>
              <w:rPr>
                <w:rFonts w:ascii="Times New Roman" w:hAnsi="Times New Roman" w:cs="Times New Roman"/>
              </w:rPr>
            </w:pPr>
            <w:r w:rsidRPr="00C40E28">
              <w:rPr>
                <w:rFonts w:ascii="Times New Roman" w:hAnsi="Times New Roman" w:cs="Times New Roman"/>
              </w:rPr>
              <w:t>2 неделя мая</w:t>
            </w:r>
          </w:p>
        </w:tc>
      </w:tr>
    </w:tbl>
    <w:p w:rsidR="00672908" w:rsidRPr="00C40E28" w:rsidRDefault="00672908" w:rsidP="00672908">
      <w:pPr>
        <w:rPr>
          <w:rFonts w:ascii="Times New Roman" w:hAnsi="Times New Roman" w:cs="Times New Roman"/>
        </w:rPr>
      </w:pPr>
    </w:p>
    <w:p w:rsidR="00C40E28" w:rsidRPr="00C40E28" w:rsidRDefault="00C40E28">
      <w:pPr>
        <w:rPr>
          <w:rFonts w:ascii="Times New Roman" w:hAnsi="Times New Roman" w:cs="Times New Roman"/>
        </w:rPr>
      </w:pPr>
    </w:p>
    <w:sectPr w:rsidR="00C40E28" w:rsidRPr="00C40E28" w:rsidSect="00E328BD">
      <w:pgSz w:w="11906" w:h="16838"/>
      <w:pgMar w:top="851" w:right="1133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D3"/>
    <w:rsid w:val="00063E83"/>
    <w:rsid w:val="00562CDA"/>
    <w:rsid w:val="00672908"/>
    <w:rsid w:val="007B0A9F"/>
    <w:rsid w:val="008F35D3"/>
    <w:rsid w:val="00916454"/>
    <w:rsid w:val="00C40E28"/>
    <w:rsid w:val="00E328BD"/>
    <w:rsid w:val="00FA1E37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385970-9C7F-4B85-B126-C544A086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8</cp:revision>
  <cp:lastPrinted>2018-02-05T07:28:00Z</cp:lastPrinted>
  <dcterms:created xsi:type="dcterms:W3CDTF">2017-12-25T05:41:00Z</dcterms:created>
  <dcterms:modified xsi:type="dcterms:W3CDTF">2018-02-05T07:31:00Z</dcterms:modified>
</cp:coreProperties>
</file>